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FA10" w14:textId="77777777" w:rsidR="00A21E44" w:rsidRPr="00A21E44" w:rsidRDefault="00A21E44" w:rsidP="00A21E44">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A21E44">
        <w:rPr>
          <w:rFonts w:ascii="Times New Roman" w:eastAsia="Times New Roman" w:hAnsi="Times New Roman" w:cs="Times New Roman"/>
          <w:b/>
          <w:bCs/>
          <w:kern w:val="0"/>
          <w:sz w:val="28"/>
          <w:szCs w:val="28"/>
          <w14:ligatures w14:val="none"/>
        </w:rPr>
        <w:t>RISE Modern Wellness</w:t>
      </w:r>
      <w:r w:rsidRPr="00A21E44">
        <w:rPr>
          <w:rFonts w:ascii="Times New Roman" w:eastAsia="Times New Roman" w:hAnsi="Times New Roman" w:cs="Times New Roman"/>
          <w:kern w:val="0"/>
          <w:sz w:val="28"/>
          <w:szCs w:val="28"/>
          <w14:ligatures w14:val="none"/>
        </w:rPr>
        <w:t xml:space="preserve"> </w:t>
      </w:r>
      <w:r w:rsidRPr="00A21E44">
        <w:rPr>
          <w:rFonts w:ascii="Times New Roman" w:eastAsia="Times New Roman" w:hAnsi="Times New Roman" w:cs="Times New Roman"/>
          <w:b/>
          <w:bCs/>
          <w:kern w:val="0"/>
          <w:sz w:val="28"/>
          <w:szCs w:val="28"/>
          <w14:ligatures w14:val="none"/>
        </w:rPr>
        <w:t>Peptide Therapy Consent Form</w:t>
      </w:r>
    </w:p>
    <w:p w14:paraId="195515ED" w14:textId="77777777" w:rsidR="00A21E44" w:rsidRPr="00A21E44" w:rsidRDefault="00A21E44" w:rsidP="00A21E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21E44">
        <w:rPr>
          <w:rFonts w:ascii="Times New Roman" w:eastAsia="Times New Roman" w:hAnsi="Times New Roman" w:cs="Times New Roman"/>
          <w:b/>
          <w:bCs/>
          <w:kern w:val="0"/>
          <w:sz w:val="24"/>
          <w:szCs w:val="24"/>
          <w14:ligatures w14:val="none"/>
        </w:rPr>
        <w:t>NAME:</w:t>
      </w:r>
      <w:r w:rsidRPr="00A21E44">
        <w:rPr>
          <w:rFonts w:ascii="Times New Roman" w:eastAsia="Times New Roman" w:hAnsi="Times New Roman" w:cs="Times New Roman"/>
          <w:kern w:val="0"/>
          <w:sz w:val="24"/>
          <w:szCs w:val="24"/>
          <w14:ligatures w14:val="none"/>
        </w:rPr>
        <w:t xml:space="preserve"> _______________________________________________ </w:t>
      </w:r>
      <w:r w:rsidRPr="00A21E44">
        <w:rPr>
          <w:rFonts w:ascii="Times New Roman" w:eastAsia="Times New Roman" w:hAnsi="Times New Roman" w:cs="Times New Roman"/>
          <w:b/>
          <w:bCs/>
          <w:kern w:val="0"/>
          <w:sz w:val="24"/>
          <w:szCs w:val="24"/>
          <w14:ligatures w14:val="none"/>
        </w:rPr>
        <w:t>DATE:</w:t>
      </w:r>
      <w:r w:rsidRPr="00A21E44">
        <w:rPr>
          <w:rFonts w:ascii="Times New Roman" w:eastAsia="Times New Roman" w:hAnsi="Times New Roman" w:cs="Times New Roman"/>
          <w:kern w:val="0"/>
          <w:sz w:val="24"/>
          <w:szCs w:val="24"/>
          <w14:ligatures w14:val="none"/>
        </w:rPr>
        <w:t xml:space="preserve"> ________________</w:t>
      </w:r>
    </w:p>
    <w:p w14:paraId="7036DDF7" w14:textId="77777777" w:rsidR="00A21E44" w:rsidRPr="00A21E44" w:rsidRDefault="00A21E44" w:rsidP="00A21E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21E44">
        <w:rPr>
          <w:rFonts w:ascii="Times New Roman" w:eastAsia="Times New Roman" w:hAnsi="Times New Roman" w:cs="Times New Roman"/>
          <w:b/>
          <w:bCs/>
          <w:kern w:val="0"/>
          <w:sz w:val="24"/>
          <w:szCs w:val="24"/>
          <w14:ligatures w14:val="none"/>
        </w:rPr>
        <w:t>PEPTIDE THERAPY CONSENT:</w:t>
      </w:r>
    </w:p>
    <w:p w14:paraId="03EE47C4" w14:textId="77777777" w:rsidR="00A21E44" w:rsidRPr="00A21E44" w:rsidRDefault="00A21E44" w:rsidP="00A21E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21E44">
        <w:rPr>
          <w:rFonts w:ascii="Times New Roman" w:eastAsia="Times New Roman" w:hAnsi="Times New Roman" w:cs="Times New Roman"/>
          <w:kern w:val="0"/>
          <w:sz w:val="24"/>
          <w:szCs w:val="24"/>
          <w14:ligatures w14:val="none"/>
        </w:rPr>
        <w:t>We at RISE Modern Wellness seek complete compliance with all regulatory bodies and codes, including the FDA. The FDA regulates peptides used for therapeutic purposes as drugs. Many peptides have not been evaluated or approved by the FDA for the specific wellness, regenerative, or optimization uses intended in our protocols. At present, the FDA has not approved most of these peptides for marketing claims.</w:t>
      </w:r>
    </w:p>
    <w:p w14:paraId="6743E791" w14:textId="77777777" w:rsidR="00A21E44" w:rsidRPr="00A21E44" w:rsidRDefault="00A21E44" w:rsidP="00A21E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21E44">
        <w:rPr>
          <w:rFonts w:ascii="Times New Roman" w:eastAsia="Times New Roman" w:hAnsi="Times New Roman" w:cs="Times New Roman"/>
          <w:kern w:val="0"/>
          <w:sz w:val="24"/>
          <w:szCs w:val="24"/>
          <w14:ligatures w14:val="none"/>
        </w:rPr>
        <w:t>At RISE Modern Wellness, all peptides are provided under the direct oversight of our Medical Director. We will refrain from making any claims that these peptide products will treat or cure any disease or condition.</w:t>
      </w:r>
    </w:p>
    <w:p w14:paraId="33179CD0" w14:textId="77777777" w:rsidR="00A21E44" w:rsidRPr="00A21E44" w:rsidRDefault="00A21E44" w:rsidP="00A21E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21E44">
        <w:rPr>
          <w:rFonts w:ascii="Times New Roman" w:eastAsia="Times New Roman" w:hAnsi="Times New Roman" w:cs="Times New Roman"/>
          <w:kern w:val="0"/>
          <w:sz w:val="24"/>
          <w:szCs w:val="24"/>
          <w14:ligatures w14:val="none"/>
        </w:rPr>
        <w:t>By signing below, you confirm that:</w:t>
      </w:r>
    </w:p>
    <w:p w14:paraId="2BE7AA0F" w14:textId="77777777" w:rsidR="00A21E44" w:rsidRPr="00A21E44" w:rsidRDefault="00A21E44" w:rsidP="00A21E4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21E44">
        <w:rPr>
          <w:rFonts w:ascii="Times New Roman" w:eastAsia="Times New Roman" w:hAnsi="Times New Roman" w:cs="Times New Roman"/>
          <w:kern w:val="0"/>
          <w:sz w:val="24"/>
          <w:szCs w:val="24"/>
          <w14:ligatures w14:val="none"/>
        </w:rPr>
        <w:t>No treatment or cure claims have been made to you.</w:t>
      </w:r>
    </w:p>
    <w:p w14:paraId="7173DAC3" w14:textId="77777777" w:rsidR="00A21E44" w:rsidRPr="00A21E44" w:rsidRDefault="00A21E44" w:rsidP="00A21E4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21E44">
        <w:rPr>
          <w:rFonts w:ascii="Times New Roman" w:eastAsia="Times New Roman" w:hAnsi="Times New Roman" w:cs="Times New Roman"/>
          <w:kern w:val="0"/>
          <w:sz w:val="24"/>
          <w:szCs w:val="24"/>
          <w14:ligatures w14:val="none"/>
        </w:rPr>
        <w:t>You have been thoroughly informed of the risks, benefits, alternatives, and the experimental/regulatory status of the peptides.</w:t>
      </w:r>
    </w:p>
    <w:p w14:paraId="049C5877" w14:textId="77777777" w:rsidR="00A21E44" w:rsidRPr="00A21E44" w:rsidRDefault="00A21E44" w:rsidP="00A21E4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21E44">
        <w:rPr>
          <w:rFonts w:ascii="Times New Roman" w:eastAsia="Times New Roman" w:hAnsi="Times New Roman" w:cs="Times New Roman"/>
          <w:kern w:val="0"/>
          <w:sz w:val="24"/>
          <w:szCs w:val="24"/>
          <w14:ligatures w14:val="none"/>
        </w:rPr>
        <w:t>You understand these products are not FDA-approved for the intended uses.</w:t>
      </w:r>
    </w:p>
    <w:p w14:paraId="7CFA76D0" w14:textId="77777777" w:rsidR="00A21E44" w:rsidRPr="00A21E44" w:rsidRDefault="00A21E44" w:rsidP="00A21E4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21E44">
        <w:rPr>
          <w:rFonts w:ascii="Times New Roman" w:eastAsia="Times New Roman" w:hAnsi="Times New Roman" w:cs="Times New Roman"/>
          <w:kern w:val="0"/>
          <w:sz w:val="24"/>
          <w:szCs w:val="24"/>
          <w14:ligatures w14:val="none"/>
        </w:rPr>
        <w:t>You have been instructed to cease blood-thinning medications (if applicable) and confirm compliance with those instructions.</w:t>
      </w:r>
    </w:p>
    <w:p w14:paraId="43A946FD" w14:textId="77777777" w:rsidR="005A3D4B" w:rsidRDefault="00A21E44" w:rsidP="005A3D4B">
      <w:pPr>
        <w:spacing w:before="100" w:beforeAutospacing="1" w:after="100" w:afterAutospacing="1" w:line="240" w:lineRule="auto"/>
      </w:pPr>
      <w:r w:rsidRPr="00A21E44">
        <w:rPr>
          <w:rFonts w:ascii="Times New Roman" w:eastAsia="Times New Roman" w:hAnsi="Times New Roman" w:cs="Times New Roman"/>
          <w:b/>
          <w:bCs/>
          <w:kern w:val="0"/>
          <w:sz w:val="24"/>
          <w:szCs w:val="24"/>
          <w14:ligatures w14:val="none"/>
        </w:rPr>
        <w:t>I hereby consent</w:t>
      </w:r>
      <w:r w:rsidRPr="00A21E44">
        <w:rPr>
          <w:rFonts w:ascii="Times New Roman" w:eastAsia="Times New Roman" w:hAnsi="Times New Roman" w:cs="Times New Roman"/>
          <w:kern w:val="0"/>
          <w:sz w:val="24"/>
          <w:szCs w:val="24"/>
          <w14:ligatures w14:val="none"/>
        </w:rPr>
        <w:t xml:space="preserve"> to receive </w:t>
      </w:r>
      <w:r w:rsidRPr="00A21E44">
        <w:rPr>
          <w:rFonts w:ascii="Times New Roman" w:eastAsia="Times New Roman" w:hAnsi="Times New Roman" w:cs="Times New Roman"/>
          <w:b/>
          <w:bCs/>
          <w:kern w:val="0"/>
          <w:sz w:val="24"/>
          <w:szCs w:val="24"/>
          <w14:ligatures w14:val="none"/>
        </w:rPr>
        <w:t>Peptide Therapies</w:t>
      </w:r>
      <w:r w:rsidRPr="00A21E44">
        <w:rPr>
          <w:rFonts w:ascii="Times New Roman" w:eastAsia="Times New Roman" w:hAnsi="Times New Roman" w:cs="Times New Roman"/>
          <w:kern w:val="0"/>
          <w:sz w:val="24"/>
          <w:szCs w:val="24"/>
          <w14:ligatures w14:val="none"/>
        </w:rPr>
        <w:t xml:space="preserve"> as discussed with medical professionals at RISE Modern Wellness. I </w:t>
      </w:r>
      <w:proofErr w:type="gramStart"/>
      <w:r w:rsidRPr="00A21E44">
        <w:rPr>
          <w:rFonts w:ascii="Times New Roman" w:eastAsia="Times New Roman" w:hAnsi="Times New Roman" w:cs="Times New Roman"/>
          <w:kern w:val="0"/>
          <w:sz w:val="24"/>
          <w:szCs w:val="24"/>
          <w14:ligatures w14:val="none"/>
        </w:rPr>
        <w:t>make</w:t>
      </w:r>
      <w:proofErr w:type="gramEnd"/>
      <w:r w:rsidRPr="00A21E44">
        <w:rPr>
          <w:rFonts w:ascii="Times New Roman" w:eastAsia="Times New Roman" w:hAnsi="Times New Roman" w:cs="Times New Roman"/>
          <w:kern w:val="0"/>
          <w:sz w:val="24"/>
          <w:szCs w:val="24"/>
          <w14:ligatures w14:val="none"/>
        </w:rPr>
        <w:t xml:space="preserve"> this decision voluntarily with full awareness of the information provided.</w:t>
      </w:r>
      <w:r w:rsidR="005A3D4B" w:rsidRPr="005A3D4B">
        <w:t xml:space="preserve"> </w:t>
      </w:r>
    </w:p>
    <w:p w14:paraId="1464DEEF" w14:textId="77777777" w:rsidR="005A3D4B" w:rsidRPr="005A3D4B" w:rsidRDefault="005A3D4B" w:rsidP="005A3D4B">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5A3D4B">
        <w:rPr>
          <w:rFonts w:ascii="Times New Roman" w:eastAsia="Times New Roman" w:hAnsi="Times New Roman" w:cs="Times New Roman"/>
          <w:b/>
          <w:bCs/>
          <w:kern w:val="0"/>
          <w:sz w:val="24"/>
          <w:szCs w:val="24"/>
          <w14:ligatures w14:val="none"/>
        </w:rPr>
        <w:t>This consent remains in effect for repeat peptide applications until I formally rescind it in writing.</w:t>
      </w:r>
    </w:p>
    <w:p w14:paraId="2FAD0280" w14:textId="7B974991" w:rsidR="00A21E44" w:rsidRPr="005A3D4B" w:rsidRDefault="005A3D4B" w:rsidP="005A3D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A3D4B">
        <w:rPr>
          <w:rFonts w:ascii="Times New Roman" w:eastAsia="Times New Roman" w:hAnsi="Times New Roman" w:cs="Times New Roman"/>
          <w:kern w:val="0"/>
          <w:sz w:val="24"/>
          <w:szCs w:val="24"/>
          <w14:ligatures w14:val="none"/>
        </w:rPr>
        <w:t>The following peptide therapies are scheduled for administration during today's visit:</w:t>
      </w:r>
      <w:r w:rsidRPr="005A3D4B">
        <w:rPr>
          <w:rFonts w:ascii="Times New Roman" w:eastAsia="Times New Roman" w:hAnsi="Times New Roman" w:cs="Times New Roman"/>
          <w:kern w:val="0"/>
          <w:sz w:val="24"/>
          <w:szCs w:val="24"/>
          <w14:ligatures w14:val="none"/>
        </w:rPr>
        <w:t xml:space="preserve">  </w:t>
      </w:r>
      <w:r w:rsidRPr="005A3D4B">
        <w:rPr>
          <w:rFonts w:ascii="Segoe UI Symbol" w:eastAsia="Times New Roman" w:hAnsi="Segoe UI Symbol" w:cs="Segoe UI Symbol"/>
          <w:kern w:val="0"/>
          <w:sz w:val="24"/>
          <w:szCs w:val="24"/>
          <w14:ligatures w14:val="none"/>
        </w:rPr>
        <w:t>☐</w:t>
      </w:r>
      <w:r w:rsidRPr="005A3D4B">
        <w:rPr>
          <w:rFonts w:ascii="Times New Roman" w:eastAsia="Times New Roman" w:hAnsi="Times New Roman" w:cs="Times New Roman"/>
          <w:kern w:val="0"/>
          <w:sz w:val="24"/>
          <w:szCs w:val="24"/>
          <w14:ligatures w14:val="none"/>
        </w:rPr>
        <w:t xml:space="preserve"> GLP-3RT (Triple agonist — GLP-1, GIP, glucagon receptors) </w:t>
      </w:r>
      <w:r w:rsidRPr="005A3D4B">
        <w:rPr>
          <w:rFonts w:ascii="Segoe UI Symbol" w:eastAsia="Times New Roman" w:hAnsi="Segoe UI Symbol" w:cs="Segoe UI Symbol"/>
          <w:kern w:val="0"/>
          <w:sz w:val="24"/>
          <w:szCs w:val="24"/>
          <w14:ligatures w14:val="none"/>
        </w:rPr>
        <w:t>☐</w:t>
      </w:r>
      <w:r w:rsidRPr="005A3D4B">
        <w:rPr>
          <w:rFonts w:ascii="Times New Roman" w:eastAsia="Times New Roman" w:hAnsi="Times New Roman" w:cs="Times New Roman"/>
          <w:kern w:val="0"/>
          <w:sz w:val="24"/>
          <w:szCs w:val="24"/>
          <w14:ligatures w14:val="none"/>
        </w:rPr>
        <w:t xml:space="preserve"> GHK-CU / TB-500 / BPC-157 / KPV Blend</w:t>
      </w:r>
      <w:r w:rsidRPr="005A3D4B">
        <w:rPr>
          <w:rFonts w:ascii="Times New Roman" w:eastAsia="Times New Roman" w:hAnsi="Times New Roman" w:cs="Times New Roman"/>
          <w:kern w:val="0"/>
          <w:sz w:val="24"/>
          <w:szCs w:val="24"/>
          <w14:ligatures w14:val="none"/>
        </w:rPr>
        <w:t xml:space="preserve"> </w:t>
      </w:r>
      <w:r w:rsidRPr="005A3D4B">
        <w:rPr>
          <w:rFonts w:ascii="Times New Roman" w:eastAsia="Times New Roman" w:hAnsi="Times New Roman" w:cs="Times New Roman"/>
          <w:kern w:val="0"/>
          <w:sz w:val="24"/>
          <w:szCs w:val="24"/>
          <w14:ligatures w14:val="none"/>
        </w:rPr>
        <w:t xml:space="preserve">(50/10/10/10 mg) </w:t>
      </w:r>
      <w:r w:rsidRPr="005A3D4B">
        <w:rPr>
          <w:rFonts w:ascii="Segoe UI Symbol" w:eastAsia="Times New Roman" w:hAnsi="Segoe UI Symbol" w:cs="Segoe UI Symbol"/>
          <w:kern w:val="0"/>
          <w:sz w:val="24"/>
          <w:szCs w:val="24"/>
          <w14:ligatures w14:val="none"/>
        </w:rPr>
        <w:t>☐</w:t>
      </w:r>
      <w:r w:rsidRPr="005A3D4B">
        <w:rPr>
          <w:rFonts w:ascii="Times New Roman" w:eastAsia="Times New Roman" w:hAnsi="Times New Roman" w:cs="Times New Roman"/>
          <w:kern w:val="0"/>
          <w:sz w:val="24"/>
          <w:szCs w:val="24"/>
          <w14:ligatures w14:val="none"/>
        </w:rPr>
        <w:t xml:space="preserve"> BPC-157 / TB-500 / MGF Blend (10 mg / 2.5 mg / 1 mg) </w:t>
      </w:r>
      <w:r w:rsidRPr="005A3D4B">
        <w:rPr>
          <w:rFonts w:ascii="Segoe UI Symbol" w:eastAsia="Times New Roman" w:hAnsi="Segoe UI Symbol" w:cs="Segoe UI Symbol"/>
          <w:kern w:val="0"/>
          <w:sz w:val="24"/>
          <w:szCs w:val="24"/>
          <w14:ligatures w14:val="none"/>
        </w:rPr>
        <w:t>☐</w:t>
      </w:r>
      <w:r w:rsidRPr="005A3D4B">
        <w:rPr>
          <w:rFonts w:ascii="Times New Roman" w:eastAsia="Times New Roman" w:hAnsi="Times New Roman" w:cs="Times New Roman"/>
          <w:kern w:val="0"/>
          <w:sz w:val="24"/>
          <w:szCs w:val="24"/>
          <w14:ligatures w14:val="none"/>
        </w:rPr>
        <w:t xml:space="preserve"> BPC-157 (15 mg vial) </w:t>
      </w:r>
      <w:r w:rsidRPr="005A3D4B">
        <w:rPr>
          <w:rFonts w:ascii="Segoe UI Symbol" w:eastAsia="Times New Roman" w:hAnsi="Segoe UI Symbol" w:cs="Segoe UI Symbol"/>
          <w:kern w:val="0"/>
          <w:sz w:val="24"/>
          <w:szCs w:val="24"/>
          <w14:ligatures w14:val="none"/>
        </w:rPr>
        <w:t>☐</w:t>
      </w:r>
      <w:r w:rsidRPr="005A3D4B">
        <w:rPr>
          <w:rFonts w:ascii="Times New Roman" w:eastAsia="Times New Roman" w:hAnsi="Times New Roman" w:cs="Times New Roman"/>
          <w:kern w:val="0"/>
          <w:sz w:val="24"/>
          <w:szCs w:val="24"/>
          <w14:ligatures w14:val="none"/>
        </w:rPr>
        <w:t xml:space="preserve"> </w:t>
      </w:r>
      <w:r w:rsidRPr="005A3D4B">
        <w:rPr>
          <w:rFonts w:ascii="Times New Roman" w:eastAsia="Times New Roman" w:hAnsi="Times New Roman" w:cs="Times New Roman"/>
          <w:kern w:val="0"/>
          <w:sz w:val="24"/>
          <w:szCs w:val="24"/>
          <w14:ligatures w14:val="none"/>
        </w:rPr>
        <w:t xml:space="preserve">CJC-1295 NO DAC / Ipamorelin (5 mg / 5 mg blend) </w:t>
      </w:r>
      <w:r w:rsidRPr="005A3D4B">
        <w:rPr>
          <w:rFonts w:ascii="Segoe UI Symbol" w:eastAsia="Times New Roman" w:hAnsi="Segoe UI Symbol" w:cs="Segoe UI Symbol"/>
          <w:kern w:val="0"/>
          <w:sz w:val="24"/>
          <w:szCs w:val="24"/>
          <w14:ligatures w14:val="none"/>
        </w:rPr>
        <w:t>☐</w:t>
      </w:r>
      <w:r w:rsidRPr="005A3D4B">
        <w:rPr>
          <w:rFonts w:ascii="Times New Roman" w:eastAsia="Times New Roman" w:hAnsi="Times New Roman" w:cs="Times New Roman"/>
          <w:kern w:val="0"/>
          <w:sz w:val="24"/>
          <w:szCs w:val="24"/>
          <w14:ligatures w14:val="none"/>
        </w:rPr>
        <w:t xml:space="preserve"> </w:t>
      </w:r>
      <w:proofErr w:type="spellStart"/>
      <w:r w:rsidRPr="005A3D4B">
        <w:rPr>
          <w:rFonts w:ascii="Times New Roman" w:eastAsia="Times New Roman" w:hAnsi="Times New Roman" w:cs="Times New Roman"/>
          <w:kern w:val="0"/>
          <w:sz w:val="24"/>
          <w:szCs w:val="24"/>
          <w14:ligatures w14:val="none"/>
        </w:rPr>
        <w:t>Tesamorelin</w:t>
      </w:r>
      <w:proofErr w:type="spellEnd"/>
      <w:r w:rsidRPr="005A3D4B">
        <w:rPr>
          <w:rFonts w:ascii="Times New Roman" w:eastAsia="Times New Roman" w:hAnsi="Times New Roman" w:cs="Times New Roman"/>
          <w:kern w:val="0"/>
          <w:sz w:val="24"/>
          <w:szCs w:val="24"/>
          <w14:ligatures w14:val="none"/>
        </w:rPr>
        <w:t xml:space="preserve"> (20 mg vial) </w:t>
      </w:r>
      <w:r w:rsidRPr="005A3D4B">
        <w:rPr>
          <w:rFonts w:ascii="Segoe UI Symbol" w:eastAsia="Times New Roman" w:hAnsi="Segoe UI Symbol" w:cs="Segoe UI Symbol"/>
          <w:kern w:val="0"/>
          <w:sz w:val="24"/>
          <w:szCs w:val="24"/>
          <w14:ligatures w14:val="none"/>
        </w:rPr>
        <w:t>☐</w:t>
      </w:r>
      <w:r w:rsidRPr="005A3D4B">
        <w:rPr>
          <w:rFonts w:ascii="Times New Roman" w:eastAsia="Times New Roman" w:hAnsi="Times New Roman" w:cs="Times New Roman"/>
          <w:kern w:val="0"/>
          <w:sz w:val="24"/>
          <w:szCs w:val="24"/>
          <w14:ligatures w14:val="none"/>
        </w:rPr>
        <w:t xml:space="preserve"> MOTS-C (40 mg vial) </w:t>
      </w:r>
      <w:r w:rsidRPr="005A3D4B">
        <w:rPr>
          <w:rFonts w:ascii="Segoe UI Symbol" w:eastAsia="Times New Roman" w:hAnsi="Segoe UI Symbol" w:cs="Segoe UI Symbol"/>
          <w:kern w:val="0"/>
          <w:sz w:val="24"/>
          <w:szCs w:val="24"/>
          <w14:ligatures w14:val="none"/>
        </w:rPr>
        <w:t>☐</w:t>
      </w:r>
      <w:r w:rsidRPr="005A3D4B">
        <w:rPr>
          <w:rFonts w:ascii="Times New Roman" w:eastAsia="Times New Roman" w:hAnsi="Times New Roman" w:cs="Times New Roman"/>
          <w:kern w:val="0"/>
          <w:sz w:val="24"/>
          <w:szCs w:val="24"/>
          <w14:ligatures w14:val="none"/>
        </w:rPr>
        <w:t xml:space="preserve"> </w:t>
      </w:r>
      <w:r w:rsidRPr="005A3D4B">
        <w:rPr>
          <w:rFonts w:ascii="Times New Roman" w:eastAsia="Times New Roman" w:hAnsi="Times New Roman" w:cs="Times New Roman"/>
          <w:kern w:val="0"/>
          <w:sz w:val="24"/>
          <w:szCs w:val="24"/>
          <w14:ligatures w14:val="none"/>
        </w:rPr>
        <w:t xml:space="preserve">SS-31 (30 mg vial) </w:t>
      </w:r>
      <w:r w:rsidRPr="005A3D4B">
        <w:rPr>
          <w:rFonts w:ascii="Segoe UI Symbol" w:eastAsia="Times New Roman" w:hAnsi="Segoe UI Symbol" w:cs="Segoe UI Symbol"/>
          <w:kern w:val="0"/>
          <w:sz w:val="24"/>
          <w:szCs w:val="24"/>
          <w14:ligatures w14:val="none"/>
        </w:rPr>
        <w:t>☐</w:t>
      </w:r>
      <w:r w:rsidRPr="005A3D4B">
        <w:rPr>
          <w:rFonts w:ascii="Times New Roman" w:eastAsia="Times New Roman" w:hAnsi="Times New Roman" w:cs="Times New Roman"/>
          <w:kern w:val="0"/>
          <w:sz w:val="24"/>
          <w:szCs w:val="24"/>
          <w14:ligatures w14:val="none"/>
        </w:rPr>
        <w:t xml:space="preserve"> LL-37 CAP-18 (5 mg vial) </w:t>
      </w:r>
      <w:r w:rsidRPr="005A3D4B">
        <w:rPr>
          <w:rFonts w:ascii="Segoe UI Symbol" w:eastAsia="Times New Roman" w:hAnsi="Segoe UI Symbol" w:cs="Segoe UI Symbol"/>
          <w:kern w:val="0"/>
          <w:sz w:val="24"/>
          <w:szCs w:val="24"/>
          <w14:ligatures w14:val="none"/>
        </w:rPr>
        <w:t>☐</w:t>
      </w:r>
      <w:r w:rsidRPr="005A3D4B">
        <w:rPr>
          <w:rFonts w:ascii="Times New Roman" w:eastAsia="Times New Roman" w:hAnsi="Times New Roman" w:cs="Times New Roman"/>
          <w:kern w:val="0"/>
          <w:sz w:val="24"/>
          <w:szCs w:val="24"/>
          <w14:ligatures w14:val="none"/>
        </w:rPr>
        <w:t xml:space="preserve"> Thymosin Alpha-1 (10 mg vial) </w:t>
      </w:r>
      <w:r w:rsidRPr="005A3D4B">
        <w:rPr>
          <w:rFonts w:ascii="Segoe UI Symbol" w:eastAsia="Times New Roman" w:hAnsi="Segoe UI Symbol" w:cs="Segoe UI Symbol"/>
          <w:kern w:val="0"/>
          <w:sz w:val="24"/>
          <w:szCs w:val="24"/>
          <w14:ligatures w14:val="none"/>
        </w:rPr>
        <w:t>☐</w:t>
      </w:r>
      <w:r w:rsidRPr="005A3D4B">
        <w:rPr>
          <w:rFonts w:ascii="Times New Roman" w:eastAsia="Times New Roman" w:hAnsi="Times New Roman" w:cs="Times New Roman"/>
          <w:kern w:val="0"/>
          <w:sz w:val="24"/>
          <w:szCs w:val="24"/>
          <w14:ligatures w14:val="none"/>
        </w:rPr>
        <w:t xml:space="preserve"> </w:t>
      </w:r>
      <w:proofErr w:type="spellStart"/>
      <w:r w:rsidRPr="005A3D4B">
        <w:rPr>
          <w:rFonts w:ascii="Times New Roman" w:eastAsia="Times New Roman" w:hAnsi="Times New Roman" w:cs="Times New Roman"/>
          <w:kern w:val="0"/>
          <w:sz w:val="24"/>
          <w:szCs w:val="24"/>
          <w14:ligatures w14:val="none"/>
        </w:rPr>
        <w:t>Selank</w:t>
      </w:r>
      <w:proofErr w:type="spellEnd"/>
      <w:r w:rsidRPr="005A3D4B">
        <w:rPr>
          <w:rFonts w:ascii="Times New Roman" w:eastAsia="Times New Roman" w:hAnsi="Times New Roman" w:cs="Times New Roman"/>
          <w:kern w:val="0"/>
          <w:sz w:val="24"/>
          <w:szCs w:val="24"/>
          <w14:ligatures w14:val="none"/>
        </w:rPr>
        <w:t xml:space="preserve"> / </w:t>
      </w:r>
      <w:proofErr w:type="spellStart"/>
      <w:r w:rsidRPr="005A3D4B">
        <w:rPr>
          <w:rFonts w:ascii="Times New Roman" w:eastAsia="Times New Roman" w:hAnsi="Times New Roman" w:cs="Times New Roman"/>
          <w:kern w:val="0"/>
          <w:sz w:val="24"/>
          <w:szCs w:val="24"/>
          <w14:ligatures w14:val="none"/>
        </w:rPr>
        <w:t>Semax</w:t>
      </w:r>
      <w:proofErr w:type="spellEnd"/>
      <w:r w:rsidRPr="005A3D4B">
        <w:rPr>
          <w:rFonts w:ascii="Times New Roman" w:eastAsia="Times New Roman" w:hAnsi="Times New Roman" w:cs="Times New Roman"/>
          <w:kern w:val="0"/>
          <w:sz w:val="24"/>
          <w:szCs w:val="24"/>
          <w14:ligatures w14:val="none"/>
        </w:rPr>
        <w:t xml:space="preserve"> (5 mg / 5mg blend) </w:t>
      </w:r>
      <w:r w:rsidRPr="005A3D4B">
        <w:rPr>
          <w:rFonts w:ascii="Segoe UI Symbol" w:eastAsia="Times New Roman" w:hAnsi="Segoe UI Symbol" w:cs="Segoe UI Symbol"/>
          <w:kern w:val="0"/>
          <w:sz w:val="24"/>
          <w:szCs w:val="24"/>
          <w14:ligatures w14:val="none"/>
        </w:rPr>
        <w:t>☐</w:t>
      </w:r>
      <w:r w:rsidRPr="005A3D4B">
        <w:rPr>
          <w:rFonts w:ascii="Times New Roman" w:eastAsia="Times New Roman" w:hAnsi="Times New Roman" w:cs="Times New Roman"/>
          <w:kern w:val="0"/>
          <w:sz w:val="24"/>
          <w:szCs w:val="24"/>
          <w14:ligatures w14:val="none"/>
        </w:rPr>
        <w:t xml:space="preserve"> </w:t>
      </w:r>
      <w:proofErr w:type="spellStart"/>
      <w:r w:rsidRPr="005A3D4B">
        <w:rPr>
          <w:rFonts w:ascii="Times New Roman" w:eastAsia="Times New Roman" w:hAnsi="Times New Roman" w:cs="Times New Roman"/>
          <w:kern w:val="0"/>
          <w:sz w:val="24"/>
          <w:szCs w:val="24"/>
          <w14:ligatures w14:val="none"/>
        </w:rPr>
        <w:t>Epitalon</w:t>
      </w:r>
      <w:proofErr w:type="spellEnd"/>
      <w:r w:rsidRPr="005A3D4B">
        <w:rPr>
          <w:rFonts w:ascii="Times New Roman" w:eastAsia="Times New Roman" w:hAnsi="Times New Roman" w:cs="Times New Roman"/>
          <w:kern w:val="0"/>
          <w:sz w:val="24"/>
          <w:szCs w:val="24"/>
          <w14:ligatures w14:val="none"/>
        </w:rPr>
        <w:t xml:space="preserve"> (50 mg vial) </w:t>
      </w:r>
      <w:r w:rsidRPr="005A3D4B">
        <w:rPr>
          <w:rFonts w:ascii="Segoe UI Symbol" w:eastAsia="Times New Roman" w:hAnsi="Segoe UI Symbol" w:cs="Segoe UI Symbol"/>
          <w:kern w:val="0"/>
          <w:sz w:val="24"/>
          <w:szCs w:val="24"/>
          <w14:ligatures w14:val="none"/>
        </w:rPr>
        <w:t>☐</w:t>
      </w:r>
      <w:r w:rsidRPr="005A3D4B">
        <w:rPr>
          <w:rFonts w:ascii="Times New Roman" w:eastAsia="Times New Roman" w:hAnsi="Times New Roman" w:cs="Times New Roman"/>
          <w:kern w:val="0"/>
          <w:sz w:val="24"/>
          <w:szCs w:val="24"/>
          <w14:ligatures w14:val="none"/>
        </w:rPr>
        <w:t xml:space="preserve"> </w:t>
      </w:r>
      <w:r w:rsidRPr="005A3D4B">
        <w:rPr>
          <w:rFonts w:ascii="Times New Roman" w:eastAsia="Times New Roman" w:hAnsi="Times New Roman" w:cs="Times New Roman"/>
          <w:kern w:val="0"/>
          <w:sz w:val="24"/>
          <w:szCs w:val="24"/>
          <w14:ligatures w14:val="none"/>
        </w:rPr>
        <w:t>Other:__</w:t>
      </w:r>
      <w:r w:rsidRPr="005A3D4B">
        <w:rPr>
          <w:rFonts w:ascii="Times New Roman" w:eastAsia="Times New Roman" w:hAnsi="Times New Roman" w:cs="Times New Roman"/>
          <w:kern w:val="0"/>
          <w:sz w:val="24"/>
          <w:szCs w:val="24"/>
          <w14:ligatures w14:val="none"/>
        </w:rPr>
        <w:t>_</w:t>
      </w:r>
      <w:r w:rsidRPr="005A3D4B">
        <w:rPr>
          <w:rFonts w:ascii="Times New Roman" w:eastAsia="Times New Roman" w:hAnsi="Times New Roman" w:cs="Times New Roman"/>
          <w:kern w:val="0"/>
          <w:sz w:val="24"/>
          <w:szCs w:val="24"/>
          <w14:ligatures w14:val="none"/>
        </w:rPr>
        <w:t>_____________________________________________</w:t>
      </w:r>
    </w:p>
    <w:p w14:paraId="597A8C1C" w14:textId="77777777" w:rsidR="00A21E44" w:rsidRPr="00A21E44" w:rsidRDefault="00A21E44" w:rsidP="00A21E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21E44">
        <w:rPr>
          <w:rFonts w:ascii="Times New Roman" w:eastAsia="Times New Roman" w:hAnsi="Times New Roman" w:cs="Times New Roman"/>
          <w:b/>
          <w:bCs/>
          <w:kern w:val="0"/>
          <w:sz w:val="24"/>
          <w:szCs w:val="24"/>
          <w14:ligatures w14:val="none"/>
        </w:rPr>
        <w:t>Protocol planned and discussed:</w:t>
      </w:r>
    </w:p>
    <w:p w14:paraId="4D5DFC8A" w14:textId="77777777" w:rsidR="00A21E44" w:rsidRPr="00A21E44" w:rsidRDefault="00000000" w:rsidP="00A21E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B78C7B4">
          <v:rect id="_x0000_i1025" style="width:0;height:1.5pt" o:hralign="center" o:hrstd="t" o:hr="t" fillcolor="#a0a0a0" stroked="f"/>
        </w:pict>
      </w:r>
    </w:p>
    <w:p w14:paraId="19744446" w14:textId="4175F76A" w:rsidR="00A21E44" w:rsidRPr="00A21E44" w:rsidRDefault="00000000" w:rsidP="00A21E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39210AA">
          <v:rect id="_x0000_i1026" style="width:0;height:1.5pt" o:hralign="center" o:hrstd="t" o:hr="t" fillcolor="#a0a0a0" stroked="f"/>
        </w:pict>
      </w:r>
    </w:p>
    <w:p w14:paraId="1C6BF338" w14:textId="18EB0D26" w:rsidR="00A21E44" w:rsidRDefault="00A21E44" w:rsidP="00A21E44">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A21E44">
        <w:rPr>
          <w:rFonts w:ascii="Times New Roman" w:eastAsia="Times New Roman" w:hAnsi="Times New Roman" w:cs="Times New Roman"/>
          <w:b/>
          <w:bCs/>
          <w:kern w:val="0"/>
          <w:sz w:val="24"/>
          <w:szCs w:val="24"/>
          <w14:ligatures w14:val="none"/>
        </w:rPr>
        <w:t>PATIENT</w:t>
      </w:r>
      <w:r>
        <w:rPr>
          <w:rFonts w:ascii="Times New Roman" w:eastAsia="Times New Roman" w:hAnsi="Times New Roman" w:cs="Times New Roman"/>
          <w:b/>
          <w:bCs/>
          <w:kern w:val="0"/>
          <w:sz w:val="24"/>
          <w:szCs w:val="24"/>
          <w14:ligatures w14:val="none"/>
        </w:rPr>
        <w:t xml:space="preserve"> SIGNATURE</w:t>
      </w:r>
      <w:r>
        <w:rPr>
          <w:rFonts w:ascii="Times New Roman" w:eastAsia="Times New Roman" w:hAnsi="Times New Roman" w:cs="Times New Roman"/>
          <w:kern w:val="0"/>
          <w:sz w:val="24"/>
          <w:szCs w:val="24"/>
          <w14:ligatures w14:val="none"/>
        </w:rPr>
        <w:t>__________________________</w:t>
      </w:r>
      <w:r>
        <w:rPr>
          <w:rFonts w:ascii="Times New Roman" w:eastAsia="Times New Roman" w:hAnsi="Times New Roman" w:cs="Times New Roman"/>
          <w:kern w:val="0"/>
          <w:sz w:val="24"/>
          <w:szCs w:val="24"/>
          <w14:ligatures w14:val="none"/>
        </w:rPr>
        <w:tab/>
      </w:r>
      <w:r w:rsidRPr="00A21E44">
        <w:rPr>
          <w:rFonts w:ascii="Times New Roman" w:eastAsia="Times New Roman" w:hAnsi="Times New Roman" w:cs="Times New Roman"/>
          <w:b/>
          <w:bCs/>
          <w:kern w:val="0"/>
          <w:sz w:val="24"/>
          <w:szCs w:val="24"/>
          <w14:ligatures w14:val="none"/>
        </w:rPr>
        <w:t>DATE</w:t>
      </w:r>
      <w:r>
        <w:rPr>
          <w:rFonts w:ascii="Times New Roman" w:eastAsia="Times New Roman" w:hAnsi="Times New Roman" w:cs="Times New Roman"/>
          <w:b/>
          <w:bCs/>
          <w:kern w:val="0"/>
          <w:sz w:val="24"/>
          <w:szCs w:val="24"/>
          <w14:ligatures w14:val="none"/>
        </w:rPr>
        <w:t>_____________________</w:t>
      </w:r>
    </w:p>
    <w:p w14:paraId="147689D1" w14:textId="2E3C17DB" w:rsidR="005A3D4B" w:rsidRPr="00A21E44" w:rsidRDefault="005A3D4B" w:rsidP="005A3D4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NURSE</w:t>
      </w:r>
      <w:r>
        <w:rPr>
          <w:rFonts w:ascii="Times New Roman" w:eastAsia="Times New Roman" w:hAnsi="Times New Roman" w:cs="Times New Roman"/>
          <w:b/>
          <w:bCs/>
          <w:kern w:val="0"/>
          <w:sz w:val="24"/>
          <w:szCs w:val="24"/>
          <w14:ligatures w14:val="none"/>
        </w:rPr>
        <w:t xml:space="preserve"> SIGNATURE</w:t>
      </w:r>
      <w:r>
        <w:rPr>
          <w:rFonts w:ascii="Times New Roman" w:eastAsia="Times New Roman" w:hAnsi="Times New Roman" w:cs="Times New Roman"/>
          <w:kern w:val="0"/>
          <w:sz w:val="24"/>
          <w:szCs w:val="24"/>
          <w14:ligatures w14:val="none"/>
        </w:rPr>
        <w:t>__________________________</w:t>
      </w:r>
      <w:r>
        <w:rPr>
          <w:rFonts w:ascii="Times New Roman" w:eastAsia="Times New Roman" w:hAnsi="Times New Roman" w:cs="Times New Roman"/>
          <w:kern w:val="0"/>
          <w:sz w:val="24"/>
          <w:szCs w:val="24"/>
          <w14:ligatures w14:val="none"/>
        </w:rPr>
        <w:tab/>
      </w:r>
      <w:r w:rsidRPr="00A21E44">
        <w:rPr>
          <w:rFonts w:ascii="Times New Roman" w:eastAsia="Times New Roman" w:hAnsi="Times New Roman" w:cs="Times New Roman"/>
          <w:b/>
          <w:bCs/>
          <w:kern w:val="0"/>
          <w:sz w:val="24"/>
          <w:szCs w:val="24"/>
          <w14:ligatures w14:val="none"/>
        </w:rPr>
        <w:t>DATE</w:t>
      </w:r>
      <w:r>
        <w:rPr>
          <w:rFonts w:ascii="Times New Roman" w:eastAsia="Times New Roman" w:hAnsi="Times New Roman" w:cs="Times New Roman"/>
          <w:b/>
          <w:bCs/>
          <w:kern w:val="0"/>
          <w:sz w:val="24"/>
          <w:szCs w:val="24"/>
          <w14:ligatures w14:val="none"/>
        </w:rPr>
        <w:t>_____________________</w:t>
      </w:r>
    </w:p>
    <w:p w14:paraId="1B512EA1" w14:textId="77777777" w:rsidR="005A3D4B" w:rsidRPr="00A21E44" w:rsidRDefault="005A3D4B" w:rsidP="00A21E4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6E6A5B5" w14:textId="77777777" w:rsidR="003C13D3" w:rsidRDefault="003C13D3"/>
    <w:sectPr w:rsidR="003C13D3" w:rsidSect="005A3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53BE"/>
    <w:multiLevelType w:val="multilevel"/>
    <w:tmpl w:val="B51C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66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44"/>
    <w:rsid w:val="00022DD8"/>
    <w:rsid w:val="00327B95"/>
    <w:rsid w:val="003C13D3"/>
    <w:rsid w:val="005A3D4B"/>
    <w:rsid w:val="00885E1D"/>
    <w:rsid w:val="00A21E44"/>
    <w:rsid w:val="00AE74AD"/>
    <w:rsid w:val="00C1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5D91"/>
  <w15:chartTrackingRefBased/>
  <w15:docId w15:val="{FE9DBD74-BC35-43DA-8EA5-A99D7F4D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E44"/>
    <w:rPr>
      <w:rFonts w:eastAsiaTheme="majorEastAsia" w:cstheme="majorBidi"/>
      <w:color w:val="272727" w:themeColor="text1" w:themeTint="D8"/>
    </w:rPr>
  </w:style>
  <w:style w:type="paragraph" w:styleId="Title">
    <w:name w:val="Title"/>
    <w:basedOn w:val="Normal"/>
    <w:next w:val="Normal"/>
    <w:link w:val="TitleChar"/>
    <w:uiPriority w:val="10"/>
    <w:qFormat/>
    <w:rsid w:val="00A21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E44"/>
    <w:pPr>
      <w:spacing w:before="160"/>
      <w:jc w:val="center"/>
    </w:pPr>
    <w:rPr>
      <w:i/>
      <w:iCs/>
      <w:color w:val="404040" w:themeColor="text1" w:themeTint="BF"/>
    </w:rPr>
  </w:style>
  <w:style w:type="character" w:customStyle="1" w:styleId="QuoteChar">
    <w:name w:val="Quote Char"/>
    <w:basedOn w:val="DefaultParagraphFont"/>
    <w:link w:val="Quote"/>
    <w:uiPriority w:val="29"/>
    <w:rsid w:val="00A21E44"/>
    <w:rPr>
      <w:i/>
      <w:iCs/>
      <w:color w:val="404040" w:themeColor="text1" w:themeTint="BF"/>
    </w:rPr>
  </w:style>
  <w:style w:type="paragraph" w:styleId="ListParagraph">
    <w:name w:val="List Paragraph"/>
    <w:basedOn w:val="Normal"/>
    <w:uiPriority w:val="34"/>
    <w:qFormat/>
    <w:rsid w:val="00A21E44"/>
    <w:pPr>
      <w:ind w:left="720"/>
      <w:contextualSpacing/>
    </w:pPr>
  </w:style>
  <w:style w:type="character" w:styleId="IntenseEmphasis">
    <w:name w:val="Intense Emphasis"/>
    <w:basedOn w:val="DefaultParagraphFont"/>
    <w:uiPriority w:val="21"/>
    <w:qFormat/>
    <w:rsid w:val="00A21E44"/>
    <w:rPr>
      <w:i/>
      <w:iCs/>
      <w:color w:val="0F4761" w:themeColor="accent1" w:themeShade="BF"/>
    </w:rPr>
  </w:style>
  <w:style w:type="paragraph" w:styleId="IntenseQuote">
    <w:name w:val="Intense Quote"/>
    <w:basedOn w:val="Normal"/>
    <w:next w:val="Normal"/>
    <w:link w:val="IntenseQuoteChar"/>
    <w:uiPriority w:val="30"/>
    <w:qFormat/>
    <w:rsid w:val="00A21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E44"/>
    <w:rPr>
      <w:i/>
      <w:iCs/>
      <w:color w:val="0F4761" w:themeColor="accent1" w:themeShade="BF"/>
    </w:rPr>
  </w:style>
  <w:style w:type="character" w:styleId="IntenseReference">
    <w:name w:val="Intense Reference"/>
    <w:basedOn w:val="DefaultParagraphFont"/>
    <w:uiPriority w:val="32"/>
    <w:qFormat/>
    <w:rsid w:val="00A21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Andis</dc:creator>
  <cp:keywords/>
  <dc:description/>
  <cp:lastModifiedBy>Tim Andis</cp:lastModifiedBy>
  <cp:revision>2</cp:revision>
  <cp:lastPrinted>2026-04-23T15:14:00Z</cp:lastPrinted>
  <dcterms:created xsi:type="dcterms:W3CDTF">2026-04-23T15:09:00Z</dcterms:created>
  <dcterms:modified xsi:type="dcterms:W3CDTF">2026-04-28T03:36:00Z</dcterms:modified>
</cp:coreProperties>
</file>